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Default="00B24435" w:rsidP="003026E9"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Managing costs</w:t>
      </w:r>
      <w:r w:rsidR="009C2574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 xml:space="preserve">: </w:t>
      </w:r>
      <w:r w:rsidR="006C1398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What do you do all day?</w:t>
      </w:r>
    </w:p>
    <w:p w:rsidR="005802E7" w:rsidRDefault="005802E7" w:rsidP="003026E9"/>
    <w:p w:rsidR="00E54D13" w:rsidRDefault="00E54D13" w:rsidP="003026E9"/>
    <w:p w:rsidR="006C1398" w:rsidRDefault="006C1398" w:rsidP="003026E9">
      <w:r>
        <w:t>We have our objectives, and we have our budget.  Our budget finances the resources we need, to do the things we need to do in order to achieve our objectives.</w:t>
      </w:r>
    </w:p>
    <w:p w:rsidR="006C1398" w:rsidRDefault="006C1398" w:rsidP="003026E9"/>
    <w:p w:rsidR="006C1398" w:rsidRDefault="006C1398" w:rsidP="003026E9">
      <w:r>
        <w:t>But everything we do takes time (and often uses “stuff” as well), and therefore it costs us money.  Hence the question in this article: “What do you do all day?”</w:t>
      </w:r>
    </w:p>
    <w:p w:rsidR="006C1398" w:rsidRDefault="006C1398" w:rsidP="003026E9"/>
    <w:p w:rsidR="006C1398" w:rsidRDefault="006C1398" w:rsidP="003026E9">
      <w:r>
        <w:t xml:space="preserve">It’s an important question to </w:t>
      </w:r>
      <w:proofErr w:type="gramStart"/>
      <w:r>
        <w:t>ask,</w:t>
      </w:r>
      <w:proofErr w:type="gramEnd"/>
      <w:r>
        <w:t xml:space="preserve"> because we don’t plan to do all the things we do (just as we don’t always do all the things we planned to do!).</w:t>
      </w:r>
    </w:p>
    <w:p w:rsidR="006C1398" w:rsidRDefault="006C1398" w:rsidP="003026E9"/>
    <w:p w:rsidR="006C1398" w:rsidRDefault="006C1398" w:rsidP="003026E9">
      <w:r>
        <w:t>In the 5</w:t>
      </w:r>
      <w:r w:rsidRPr="006C1398">
        <w:rPr>
          <w:vertAlign w:val="superscript"/>
        </w:rPr>
        <w:t>th</w:t>
      </w:r>
      <w:r>
        <w:t xml:space="preserve"> article in this section, we looked at the cost/benefit of all the things we do.  But to do that properly we need to fully understand just what it is that we do.</w:t>
      </w:r>
    </w:p>
    <w:p w:rsidR="006C1398" w:rsidRDefault="006C1398" w:rsidP="003026E9"/>
    <w:p w:rsidR="006C1398" w:rsidRDefault="006C1398" w:rsidP="003026E9">
      <w:r>
        <w:rPr>
          <w:b/>
        </w:rPr>
        <w:t>Finding out what we really do</w:t>
      </w:r>
    </w:p>
    <w:p w:rsidR="006C1398" w:rsidRDefault="006C1398" w:rsidP="003026E9">
      <w:r>
        <w:t xml:space="preserve">If you asked me what I did in a typical week, it would be the things that appear on my action plan: writing course material; adding to my website; marketing; preparing, delivering and following up training workshops; travelling; visiting clients; personal development; </w:t>
      </w:r>
      <w:r w:rsidR="00803E80">
        <w:t>admin (bookkeeping; VAT; invoicing; chasing clients for payment; etc); the list goes on.</w:t>
      </w:r>
    </w:p>
    <w:p w:rsidR="00803E80" w:rsidRDefault="00803E80" w:rsidP="003026E9"/>
    <w:p w:rsidR="00803E80" w:rsidRDefault="00803E80" w:rsidP="003026E9">
      <w:r>
        <w:t>And all of it is useful valid stuff that adds to my business.</w:t>
      </w:r>
    </w:p>
    <w:p w:rsidR="00803E80" w:rsidRDefault="00803E80" w:rsidP="003026E9"/>
    <w:p w:rsidR="00803E80" w:rsidRDefault="00803E80" w:rsidP="003026E9">
      <w:r>
        <w:t>But I have days when I don’t complete my to-do list (and sometimes I’m not even sure why!).</w:t>
      </w:r>
    </w:p>
    <w:p w:rsidR="00803E80" w:rsidRDefault="00803E80" w:rsidP="003026E9"/>
    <w:p w:rsidR="00803E80" w:rsidRDefault="00803E80" w:rsidP="003026E9">
      <w:r>
        <w:t>I’m in a networking group that meets quarterly (always a priority) and has a FaceBook group as well.  The FB discussions are always useful, and sometimes I get involved in that.  It’s my equivalent of chatting beside the water cooler, and they are usually really useful conversations.</w:t>
      </w:r>
    </w:p>
    <w:p w:rsidR="00387EDB" w:rsidRDefault="00387EDB" w:rsidP="003026E9"/>
    <w:p w:rsidR="00387EDB" w:rsidRDefault="00387EDB" w:rsidP="003026E9">
      <w:r>
        <w:t>Clients email me about something and it takes time to deal with.</w:t>
      </w:r>
    </w:p>
    <w:p w:rsidR="00387EDB" w:rsidRDefault="00387EDB" w:rsidP="003026E9"/>
    <w:p w:rsidR="00387EDB" w:rsidRDefault="00387EDB" w:rsidP="003026E9">
      <w:r>
        <w:t>I’m printing something, then realise I’ll need more paper soon, which leads into placing a Viking order.</w:t>
      </w:r>
    </w:p>
    <w:p w:rsidR="00387EDB" w:rsidRDefault="00387EDB" w:rsidP="003026E9"/>
    <w:p w:rsidR="00387EDB" w:rsidRDefault="00387EDB" w:rsidP="003026E9">
      <w:r>
        <w:rPr>
          <w:b/>
        </w:rPr>
        <w:t>The urgent and the important</w:t>
      </w:r>
    </w:p>
    <w:p w:rsidR="00387EDB" w:rsidRDefault="00387EDB" w:rsidP="003026E9">
      <w:r>
        <w:t xml:space="preserve">Steven Covey in his book “The 7 habits of highly effective people” talks about the urgent and the important.  Urgent issues often crowd out important </w:t>
      </w:r>
      <w:proofErr w:type="gramStart"/>
      <w:r>
        <w:t>things, which means</w:t>
      </w:r>
      <w:proofErr w:type="gramEnd"/>
      <w:r>
        <w:t xml:space="preserve"> they become a crisis later.</w:t>
      </w:r>
    </w:p>
    <w:p w:rsidR="00387EDB" w:rsidRDefault="00387EDB" w:rsidP="003026E9"/>
    <w:p w:rsidR="00387EDB" w:rsidRDefault="00387EDB" w:rsidP="003026E9">
      <w:r>
        <w:t xml:space="preserve">We work to priorities, but are they our priorities, or someone else’s?  And are they the </w:t>
      </w:r>
      <w:r w:rsidRPr="00387EDB">
        <w:rPr>
          <w:u w:val="single"/>
        </w:rPr>
        <w:t>right</w:t>
      </w:r>
      <w:r>
        <w:t xml:space="preserve"> priorities to work to?</w:t>
      </w:r>
    </w:p>
    <w:p w:rsidR="00387EDB" w:rsidRDefault="00387EDB" w:rsidP="003026E9"/>
    <w:p w:rsidR="00387EDB" w:rsidRDefault="00387EDB">
      <w:pPr>
        <w:rPr>
          <w:b/>
        </w:rPr>
      </w:pPr>
      <w:r>
        <w:rPr>
          <w:b/>
        </w:rPr>
        <w:br w:type="page"/>
      </w:r>
    </w:p>
    <w:p w:rsidR="00387EDB" w:rsidRDefault="00387EDB" w:rsidP="003026E9">
      <w:proofErr w:type="gramStart"/>
      <w:r>
        <w:rPr>
          <w:b/>
        </w:rPr>
        <w:lastRenderedPageBreak/>
        <w:t>The timesheet challenge?</w:t>
      </w:r>
      <w:proofErr w:type="gramEnd"/>
    </w:p>
    <w:p w:rsidR="00387EDB" w:rsidRDefault="00387EDB" w:rsidP="003026E9">
      <w:r>
        <w:t>I used to work in accountancy practice, and our daily timesheet was the basis for billing clients. So it was important.  A pain, but an important pain!</w:t>
      </w:r>
    </w:p>
    <w:p w:rsidR="00387EDB" w:rsidRDefault="00387EDB" w:rsidP="003026E9"/>
    <w:p w:rsidR="00387EDB" w:rsidRDefault="0091194F" w:rsidP="003026E9">
      <w:r>
        <w:t>Obviously no-one would bother keeping a timesheet unless they needed the information it provided, but it does help us see what we’ve done all day.</w:t>
      </w:r>
    </w:p>
    <w:p w:rsidR="0091194F" w:rsidRDefault="0091194F" w:rsidP="003026E9"/>
    <w:p w:rsidR="0091194F" w:rsidRDefault="0091194F" w:rsidP="003026E9">
      <w:r>
        <w:t>So how about keeping a timesheet, or a daily record, or a diary, of what you have done that day, and how long you’ve spent doing it.  The odds are that there will be some surprises in it by the end of the week!</w:t>
      </w:r>
    </w:p>
    <w:p w:rsidR="0091194F" w:rsidRDefault="0091194F" w:rsidP="003026E9"/>
    <w:p w:rsidR="0091194F" w:rsidRDefault="0091194F" w:rsidP="003026E9">
      <w:r>
        <w:rPr>
          <w:b/>
        </w:rPr>
        <w:t>How do I use that information?</w:t>
      </w:r>
    </w:p>
    <w:p w:rsidR="0091194F" w:rsidRDefault="0091194F" w:rsidP="003026E9">
      <w:r>
        <w:t>If we know what we’ve done, and how long we’ve spent doing it, we can cost it.</w:t>
      </w:r>
    </w:p>
    <w:p w:rsidR="0091194F" w:rsidRDefault="0091194F" w:rsidP="003026E9"/>
    <w:p w:rsidR="0091194F" w:rsidRDefault="0091194F" w:rsidP="003026E9">
      <w:r>
        <w:t>In my business there’s just me.  I don’t tend to work on Bank Holidays, and I take about 5 weeks’ holiday every year.  That leaves me about 46 working weeks.  If I want to have annual sales of £46,000, that’s £1,000 per week, or £200 per day, or £25/hour.  Now I don’t expect to bill £25/hour, and I know that when I’m running a workshop I’m earning a lot more tha</w:t>
      </w:r>
      <w:r w:rsidR="00D6111A">
        <w:t>n</w:t>
      </w:r>
      <w:r>
        <w:t xml:space="preserve"> that.  But £25/hour is the “cost” of my time.</w:t>
      </w:r>
    </w:p>
    <w:p w:rsidR="0091194F" w:rsidRDefault="0091194F" w:rsidP="003026E9"/>
    <w:p w:rsidR="0091194F" w:rsidRDefault="00D6111A" w:rsidP="003026E9">
      <w:r>
        <w:t xml:space="preserve">So at the end of the day I can look at where I’ve spent my time, and cost that at £25/hour.  </w:t>
      </w:r>
    </w:p>
    <w:p w:rsidR="00D6111A" w:rsidRDefault="00D6111A" w:rsidP="003026E9"/>
    <w:p w:rsidR="00D6111A" w:rsidRDefault="00D6111A" w:rsidP="003026E9">
      <w:r>
        <w:t>For example, I’ve spent more than ½ hour on this article, so it’s nearly £15.  In the Vault I’ll have more than 100 articles by the time I’ve finished: £1,500.  And videos take even longer than written articles, so they’re even more expensive.</w:t>
      </w:r>
    </w:p>
    <w:p w:rsidR="00D6111A" w:rsidRDefault="00D6111A" w:rsidP="003026E9"/>
    <w:p w:rsidR="00D6111A" w:rsidRDefault="00D6111A" w:rsidP="003026E9">
      <w:r>
        <w:t>Finding ¾ hour every day to write an article is one thing, questioning whether the finished product is worth what it has cost might give a different view!</w:t>
      </w:r>
    </w:p>
    <w:p w:rsidR="00D6111A" w:rsidRDefault="00D6111A" w:rsidP="003026E9"/>
    <w:p w:rsidR="00D6111A" w:rsidRDefault="00D6111A" w:rsidP="003026E9">
      <w:r>
        <w:rPr>
          <w:b/>
        </w:rPr>
        <w:t>And then there’s your team…</w:t>
      </w:r>
    </w:p>
    <w:p w:rsidR="00A62A8C" w:rsidRDefault="00D6111A" w:rsidP="003026E9">
      <w:r>
        <w:t xml:space="preserve">In my business it’s easy: </w:t>
      </w:r>
      <w:proofErr w:type="gramStart"/>
      <w:r>
        <w:t>there’s</w:t>
      </w:r>
      <w:proofErr w:type="gramEnd"/>
      <w:r>
        <w:t xml:space="preserve"> just me.  </w:t>
      </w:r>
    </w:p>
    <w:p w:rsidR="00A62A8C" w:rsidRDefault="00A62A8C" w:rsidP="003026E9"/>
    <w:p w:rsidR="00D6111A" w:rsidRDefault="00D6111A" w:rsidP="003026E9">
      <w:r>
        <w:t xml:space="preserve">I know from experience that timesheets can be something of a fiction.  When I was in accountancy practice my timesheet was a reflection of what I did.  But I was also telling the partners what I knew they wanted to hear – I had to show I was being productive.  </w:t>
      </w:r>
    </w:p>
    <w:p w:rsidR="00A62A8C" w:rsidRDefault="00A62A8C" w:rsidP="003026E9"/>
    <w:p w:rsidR="00A62A8C" w:rsidRDefault="00A62A8C" w:rsidP="003026E9">
      <w:r>
        <w:t>So you’ll have to convince your team that this process isn’t about measuring them, it’s about finding out what we do as a team, so we can do things more cost-effectively!</w:t>
      </w:r>
    </w:p>
    <w:p w:rsidR="00A62A8C" w:rsidRDefault="00A62A8C" w:rsidP="003026E9"/>
    <w:p w:rsidR="00A62A8C" w:rsidRDefault="00A62A8C" w:rsidP="003026E9">
      <w:r>
        <w:rPr>
          <w:b/>
        </w:rPr>
        <w:t>So what do we do all day?</w:t>
      </w:r>
    </w:p>
    <w:p w:rsidR="00A62A8C" w:rsidRPr="00A62A8C" w:rsidRDefault="00A62A8C" w:rsidP="003026E9">
      <w:proofErr w:type="gramStart"/>
      <w:r>
        <w:t>Back to the original question.</w:t>
      </w:r>
      <w:proofErr w:type="gramEnd"/>
      <w:r>
        <w:t xml:space="preserve">  If the answer is “I don’t really know”, it will be difficult to manage our costs and get really good value for money out of our budgets.</w:t>
      </w:r>
      <w:bookmarkStart w:id="0" w:name="_GoBack"/>
      <w:bookmarkEnd w:id="0"/>
    </w:p>
    <w:sectPr w:rsidR="00A62A8C" w:rsidRPr="00A62A8C" w:rsidSect="005802E7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BA" w:rsidRDefault="008014BA" w:rsidP="005802E7">
      <w:r>
        <w:separator/>
      </w:r>
    </w:p>
  </w:endnote>
  <w:endnote w:type="continuationSeparator" w:id="0">
    <w:p w:rsidR="008014BA" w:rsidRDefault="008014BA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>
    <w:pPr>
      <w:pStyle w:val="Footer"/>
    </w:pPr>
    <w:r>
      <w:t>© Attainment Training 2018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2A8C">
      <w:rPr>
        <w:noProof/>
      </w:rPr>
      <w:t>2</w:t>
    </w:r>
    <w:r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BA" w:rsidRDefault="008014BA" w:rsidP="005802E7">
      <w:r>
        <w:separator/>
      </w:r>
    </w:p>
  </w:footnote>
  <w:footnote w:type="continuationSeparator" w:id="0">
    <w:p w:rsidR="008014BA" w:rsidRDefault="008014BA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 w:rsidP="005802E7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41DD42CC" wp14:editId="6058547D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5802E7" w:rsidRPr="005802E7" w:rsidRDefault="00324B41">
    <w:pPr>
      <w:pStyle w:val="Header"/>
      <w:rPr>
        <w:b/>
        <w:i/>
        <w:color w:val="0000FF"/>
        <w:sz w:val="36"/>
      </w:rPr>
    </w:pPr>
    <w:proofErr w:type="gramStart"/>
    <w:r>
      <w:rPr>
        <w:b/>
        <w:i/>
        <w:color w:val="0000FF"/>
        <w:sz w:val="36"/>
      </w:rPr>
      <w:t>f</w:t>
    </w:r>
    <w:r w:rsidR="005802E7">
      <w:rPr>
        <w:b/>
        <w:i/>
        <w:color w:val="0000FF"/>
        <w:sz w:val="36"/>
      </w:rPr>
      <w:t>or</w:t>
    </w:r>
    <w:proofErr w:type="gramEnd"/>
    <w:r w:rsidR="005802E7">
      <w:rPr>
        <w:b/>
        <w:i/>
        <w:color w:val="0000FF"/>
        <w:sz w:val="36"/>
      </w:rPr>
      <w:t xml:space="preserve"> </w:t>
    </w:r>
    <w:proofErr w:type="spellStart"/>
    <w:r w:rsidR="005802E7">
      <w:rPr>
        <w:b/>
        <w:i/>
        <w:color w:val="0000FF"/>
        <w:sz w:val="36"/>
      </w:rPr>
      <w:t>non financial</w:t>
    </w:r>
    <w:proofErr w:type="spellEnd"/>
    <w:r w:rsidR="005802E7">
      <w:rPr>
        <w:b/>
        <w:i/>
        <w:color w:val="0000FF"/>
        <w:sz w:val="36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E4"/>
    <w:multiLevelType w:val="hybridMultilevel"/>
    <w:tmpl w:val="0682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4A5"/>
    <w:multiLevelType w:val="hybridMultilevel"/>
    <w:tmpl w:val="C18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729"/>
    <w:multiLevelType w:val="hybridMultilevel"/>
    <w:tmpl w:val="4A2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DCD"/>
    <w:multiLevelType w:val="hybridMultilevel"/>
    <w:tmpl w:val="8C6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214C"/>
    <w:multiLevelType w:val="hybridMultilevel"/>
    <w:tmpl w:val="436E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7C6"/>
    <w:multiLevelType w:val="hybridMultilevel"/>
    <w:tmpl w:val="E912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2957"/>
    <w:multiLevelType w:val="hybridMultilevel"/>
    <w:tmpl w:val="4F18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17EC4"/>
    <w:multiLevelType w:val="hybridMultilevel"/>
    <w:tmpl w:val="D81A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97C09"/>
    <w:multiLevelType w:val="hybridMultilevel"/>
    <w:tmpl w:val="569C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91959"/>
    <w:multiLevelType w:val="hybridMultilevel"/>
    <w:tmpl w:val="1FC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3D6C"/>
    <w:multiLevelType w:val="hybridMultilevel"/>
    <w:tmpl w:val="1714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7991"/>
    <w:multiLevelType w:val="hybridMultilevel"/>
    <w:tmpl w:val="EDA2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151F1"/>
    <w:multiLevelType w:val="hybridMultilevel"/>
    <w:tmpl w:val="80B66788"/>
    <w:lvl w:ilvl="0" w:tplc="35961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0D66"/>
    <w:multiLevelType w:val="hybridMultilevel"/>
    <w:tmpl w:val="5E6E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66614"/>
    <w:multiLevelType w:val="hybridMultilevel"/>
    <w:tmpl w:val="9630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0011C5"/>
    <w:rsid w:val="00003232"/>
    <w:rsid w:val="00011E4E"/>
    <w:rsid w:val="00027BEF"/>
    <w:rsid w:val="000334DE"/>
    <w:rsid w:val="00042D30"/>
    <w:rsid w:val="000535CB"/>
    <w:rsid w:val="0006739C"/>
    <w:rsid w:val="000D4599"/>
    <w:rsid w:val="000D678D"/>
    <w:rsid w:val="000E4F1E"/>
    <w:rsid w:val="000F37D6"/>
    <w:rsid w:val="00106EFA"/>
    <w:rsid w:val="00122663"/>
    <w:rsid w:val="00124658"/>
    <w:rsid w:val="001261C8"/>
    <w:rsid w:val="00136276"/>
    <w:rsid w:val="001428F6"/>
    <w:rsid w:val="0017718D"/>
    <w:rsid w:val="001833C3"/>
    <w:rsid w:val="001A6021"/>
    <w:rsid w:val="001B5717"/>
    <w:rsid w:val="001D0F9D"/>
    <w:rsid w:val="001F2E85"/>
    <w:rsid w:val="001F4804"/>
    <w:rsid w:val="002023FA"/>
    <w:rsid w:val="002310C2"/>
    <w:rsid w:val="00234D47"/>
    <w:rsid w:val="00237862"/>
    <w:rsid w:val="0025106C"/>
    <w:rsid w:val="002541CF"/>
    <w:rsid w:val="002645FB"/>
    <w:rsid w:val="0029051B"/>
    <w:rsid w:val="00292121"/>
    <w:rsid w:val="0029467F"/>
    <w:rsid w:val="002A40E8"/>
    <w:rsid w:val="002B0E4F"/>
    <w:rsid w:val="002D6EC7"/>
    <w:rsid w:val="003026E9"/>
    <w:rsid w:val="0031429B"/>
    <w:rsid w:val="00324B41"/>
    <w:rsid w:val="0033274E"/>
    <w:rsid w:val="00334C1C"/>
    <w:rsid w:val="00343794"/>
    <w:rsid w:val="00347DEB"/>
    <w:rsid w:val="00366796"/>
    <w:rsid w:val="0037143B"/>
    <w:rsid w:val="003829C8"/>
    <w:rsid w:val="0038306A"/>
    <w:rsid w:val="00387EDB"/>
    <w:rsid w:val="003967DA"/>
    <w:rsid w:val="003A2E09"/>
    <w:rsid w:val="003B1F05"/>
    <w:rsid w:val="003B2C6A"/>
    <w:rsid w:val="003C1C67"/>
    <w:rsid w:val="003C505F"/>
    <w:rsid w:val="003E0E90"/>
    <w:rsid w:val="003F2982"/>
    <w:rsid w:val="003F4073"/>
    <w:rsid w:val="004006E4"/>
    <w:rsid w:val="00434D62"/>
    <w:rsid w:val="00442E31"/>
    <w:rsid w:val="00450304"/>
    <w:rsid w:val="004771C5"/>
    <w:rsid w:val="0049075D"/>
    <w:rsid w:val="00490760"/>
    <w:rsid w:val="00497874"/>
    <w:rsid w:val="004B4528"/>
    <w:rsid w:val="004B79AF"/>
    <w:rsid w:val="004D5A44"/>
    <w:rsid w:val="004D7F03"/>
    <w:rsid w:val="00503BB0"/>
    <w:rsid w:val="005314E6"/>
    <w:rsid w:val="00531CE3"/>
    <w:rsid w:val="00534CF4"/>
    <w:rsid w:val="00552807"/>
    <w:rsid w:val="00556542"/>
    <w:rsid w:val="00575808"/>
    <w:rsid w:val="005802E7"/>
    <w:rsid w:val="00592AFA"/>
    <w:rsid w:val="00597B94"/>
    <w:rsid w:val="005B159A"/>
    <w:rsid w:val="005C3488"/>
    <w:rsid w:val="005C5756"/>
    <w:rsid w:val="00615E88"/>
    <w:rsid w:val="00623F34"/>
    <w:rsid w:val="006456AB"/>
    <w:rsid w:val="00680BFB"/>
    <w:rsid w:val="0069761F"/>
    <w:rsid w:val="006C1398"/>
    <w:rsid w:val="006C17BA"/>
    <w:rsid w:val="006E1ED2"/>
    <w:rsid w:val="006E4460"/>
    <w:rsid w:val="006F29F0"/>
    <w:rsid w:val="00701D17"/>
    <w:rsid w:val="007128E1"/>
    <w:rsid w:val="0071547B"/>
    <w:rsid w:val="00716B7E"/>
    <w:rsid w:val="007307A7"/>
    <w:rsid w:val="00751458"/>
    <w:rsid w:val="00765E78"/>
    <w:rsid w:val="007673DB"/>
    <w:rsid w:val="007B48A7"/>
    <w:rsid w:val="007B7618"/>
    <w:rsid w:val="007C7977"/>
    <w:rsid w:val="007E7C04"/>
    <w:rsid w:val="008014BA"/>
    <w:rsid w:val="00803E80"/>
    <w:rsid w:val="00811DD9"/>
    <w:rsid w:val="008302AB"/>
    <w:rsid w:val="0083497E"/>
    <w:rsid w:val="00847B64"/>
    <w:rsid w:val="00872DCE"/>
    <w:rsid w:val="00876C02"/>
    <w:rsid w:val="00877459"/>
    <w:rsid w:val="008C41E6"/>
    <w:rsid w:val="008D6792"/>
    <w:rsid w:val="008F004E"/>
    <w:rsid w:val="00900C61"/>
    <w:rsid w:val="0091194F"/>
    <w:rsid w:val="00930E8F"/>
    <w:rsid w:val="00941456"/>
    <w:rsid w:val="0097544E"/>
    <w:rsid w:val="00993771"/>
    <w:rsid w:val="009B1A8E"/>
    <w:rsid w:val="009B21BD"/>
    <w:rsid w:val="009C2574"/>
    <w:rsid w:val="009D0111"/>
    <w:rsid w:val="009D6F46"/>
    <w:rsid w:val="009F1039"/>
    <w:rsid w:val="00A25280"/>
    <w:rsid w:val="00A62A8C"/>
    <w:rsid w:val="00A63BEB"/>
    <w:rsid w:val="00A834FF"/>
    <w:rsid w:val="00AB162A"/>
    <w:rsid w:val="00AB34C2"/>
    <w:rsid w:val="00AB38BC"/>
    <w:rsid w:val="00AB7028"/>
    <w:rsid w:val="00AC182A"/>
    <w:rsid w:val="00AC52FA"/>
    <w:rsid w:val="00AC7441"/>
    <w:rsid w:val="00AD1C2F"/>
    <w:rsid w:val="00AD2FB7"/>
    <w:rsid w:val="00AD51F0"/>
    <w:rsid w:val="00AE25DD"/>
    <w:rsid w:val="00AF3181"/>
    <w:rsid w:val="00AF7ECA"/>
    <w:rsid w:val="00B0715F"/>
    <w:rsid w:val="00B24435"/>
    <w:rsid w:val="00B324AA"/>
    <w:rsid w:val="00B3325E"/>
    <w:rsid w:val="00B53BC4"/>
    <w:rsid w:val="00B65AAE"/>
    <w:rsid w:val="00B81F38"/>
    <w:rsid w:val="00B91A3C"/>
    <w:rsid w:val="00BA10B0"/>
    <w:rsid w:val="00BC436E"/>
    <w:rsid w:val="00BF1E21"/>
    <w:rsid w:val="00C06300"/>
    <w:rsid w:val="00C11CD6"/>
    <w:rsid w:val="00C54BE1"/>
    <w:rsid w:val="00C64D10"/>
    <w:rsid w:val="00C6565A"/>
    <w:rsid w:val="00C65DBC"/>
    <w:rsid w:val="00C90D22"/>
    <w:rsid w:val="00CC0A9E"/>
    <w:rsid w:val="00CC5DC5"/>
    <w:rsid w:val="00CF51CD"/>
    <w:rsid w:val="00D158C7"/>
    <w:rsid w:val="00D54AEA"/>
    <w:rsid w:val="00D6111A"/>
    <w:rsid w:val="00D66557"/>
    <w:rsid w:val="00D67E54"/>
    <w:rsid w:val="00D72FC7"/>
    <w:rsid w:val="00D77195"/>
    <w:rsid w:val="00D90584"/>
    <w:rsid w:val="00DB7909"/>
    <w:rsid w:val="00DC37A6"/>
    <w:rsid w:val="00DD45BB"/>
    <w:rsid w:val="00DE6414"/>
    <w:rsid w:val="00E03021"/>
    <w:rsid w:val="00E13E21"/>
    <w:rsid w:val="00E21309"/>
    <w:rsid w:val="00E30ABA"/>
    <w:rsid w:val="00E42353"/>
    <w:rsid w:val="00E42606"/>
    <w:rsid w:val="00E54D13"/>
    <w:rsid w:val="00E61F70"/>
    <w:rsid w:val="00E64D25"/>
    <w:rsid w:val="00E73C94"/>
    <w:rsid w:val="00E90F6B"/>
    <w:rsid w:val="00EA1A03"/>
    <w:rsid w:val="00EA63C2"/>
    <w:rsid w:val="00EA766F"/>
    <w:rsid w:val="00ED0FDA"/>
    <w:rsid w:val="00ED3BB2"/>
    <w:rsid w:val="00ED4787"/>
    <w:rsid w:val="00EE4723"/>
    <w:rsid w:val="00EF19D4"/>
    <w:rsid w:val="00EF1C26"/>
    <w:rsid w:val="00F046CA"/>
    <w:rsid w:val="00F0559D"/>
    <w:rsid w:val="00F126F2"/>
    <w:rsid w:val="00F12AE2"/>
    <w:rsid w:val="00F17459"/>
    <w:rsid w:val="00F17F86"/>
    <w:rsid w:val="00F25D9C"/>
    <w:rsid w:val="00F37989"/>
    <w:rsid w:val="00F509C7"/>
    <w:rsid w:val="00F82167"/>
    <w:rsid w:val="00F83494"/>
    <w:rsid w:val="00F86E60"/>
    <w:rsid w:val="00FA5A63"/>
    <w:rsid w:val="00FC66F2"/>
    <w:rsid w:val="00FD0CC1"/>
    <w:rsid w:val="00FE0A96"/>
    <w:rsid w:val="00FE717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B3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B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3</cp:revision>
  <dcterms:created xsi:type="dcterms:W3CDTF">2018-03-10T09:45:00Z</dcterms:created>
  <dcterms:modified xsi:type="dcterms:W3CDTF">2018-03-10T10:46:00Z</dcterms:modified>
</cp:coreProperties>
</file>